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43F" w14:textId="439F814F" w:rsidR="00A77B3E" w:rsidRDefault="00FC7A11" w:rsidP="00EB710F">
      <w:pPr>
        <w:spacing w:beforeAutospacing="1"/>
        <w:rPr>
          <w:rFonts w:ascii="Calibri" w:eastAsia="Calibri" w:hAnsi="Calibri" w:cs="Calibri"/>
          <w:color w:val="000000"/>
          <w:sz w:val="22"/>
        </w:rPr>
      </w:pPr>
      <w:r w:rsidRPr="00EB710F">
        <w:rPr>
          <w:rFonts w:ascii="Calibri" w:eastAsia="Calibri" w:hAnsi="Calibri" w:cs="Calibri"/>
          <w:b/>
          <w:bCs/>
          <w:color w:val="000000"/>
          <w:sz w:val="22"/>
        </w:rPr>
        <w:t>Sabrina Epstein</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EB710F">
        <w:rPr>
          <w:rFonts w:ascii="Calibri" w:eastAsia="Calibri" w:hAnsi="Calibri" w:cs="Calibri"/>
          <w:color w:val="000000"/>
          <w:sz w:val="22"/>
        </w:rPr>
        <w:t xml:space="preserve"> </w:t>
      </w:r>
      <w:r>
        <w:rPr>
          <w:rFonts w:ascii="Calibri" w:eastAsia="Calibri" w:hAnsi="Calibri" w:cs="Calibri"/>
          <w:color w:val="000000"/>
          <w:sz w:val="22"/>
        </w:rPr>
        <w:t>Hi, I'm Sabrina Epstein. I live in Baltimore, Maryland righ</w:t>
      </w:r>
      <w:r>
        <w:rPr>
          <w:rFonts w:ascii="Calibri" w:eastAsia="Calibri" w:hAnsi="Calibri" w:cs="Calibri"/>
          <w:color w:val="000000"/>
          <w:sz w:val="22"/>
        </w:rPr>
        <w:t>t now, but I'm originally from San Antonio, Texas, and I'm a student at Johns Hopkins University.</w:t>
      </w:r>
    </w:p>
    <w:p w14:paraId="7EB8B5B0" w14:textId="4A676556" w:rsidR="00A77B3E" w:rsidRDefault="00EB710F" w:rsidP="00EB710F">
      <w:pPr>
        <w:spacing w:beforeAutospacing="1"/>
        <w:rPr>
          <w:rFonts w:ascii="Calibri" w:eastAsia="Calibri" w:hAnsi="Calibri" w:cs="Calibri"/>
          <w:color w:val="000000"/>
          <w:sz w:val="22"/>
        </w:rPr>
      </w:pPr>
      <w:r w:rsidRPr="00EB710F">
        <w:rPr>
          <w:rFonts w:ascii="Calibri" w:eastAsia="Calibri" w:hAnsi="Calibri" w:cs="Calibri"/>
          <w:b/>
          <w:bCs/>
          <w:color w:val="000000"/>
          <w:sz w:val="22"/>
        </w:rPr>
        <w:t>Sabrina Epstein</w:t>
      </w:r>
      <w:r>
        <w:rPr>
          <w:rFonts w:ascii="Calibri" w:eastAsia="Calibri" w:hAnsi="Calibri" w:cs="Calibri"/>
          <w:color w:val="000000"/>
          <w:sz w:val="22"/>
        </w:rPr>
        <w:t xml:space="preserve"> </w:t>
      </w:r>
      <w:r w:rsidR="00FC7A11">
        <w:rPr>
          <w:rFonts w:ascii="Calibri" w:eastAsia="Calibri" w:hAnsi="Calibri" w:cs="Calibri"/>
          <w:color w:val="000000"/>
          <w:sz w:val="22"/>
        </w:rPr>
        <w:t>(</w:t>
      </w:r>
      <w:r w:rsidR="00FC7A11">
        <w:rPr>
          <w:rFonts w:ascii="Calibri" w:eastAsia="Calibri" w:hAnsi="Calibri" w:cs="Calibri"/>
          <w:color w:val="0000FF"/>
          <w:sz w:val="22"/>
          <w:u w:val="single"/>
        </w:rPr>
        <w:t>00:13</w:t>
      </w:r>
      <w:r w:rsidR="00FC7A11">
        <w:rPr>
          <w:rFonts w:ascii="Calibri" w:eastAsia="Calibri" w:hAnsi="Calibri" w:cs="Calibri"/>
          <w:color w:val="000000"/>
          <w:sz w:val="22"/>
        </w:rPr>
        <w:t>):</w:t>
      </w:r>
      <w:r>
        <w:rPr>
          <w:rFonts w:ascii="Calibri" w:eastAsia="Calibri" w:hAnsi="Calibri" w:cs="Calibri"/>
          <w:color w:val="000000"/>
          <w:sz w:val="22"/>
        </w:rPr>
        <w:t xml:space="preserve"> </w:t>
      </w:r>
      <w:r w:rsidR="00FC7A11">
        <w:rPr>
          <w:rFonts w:ascii="Calibri" w:eastAsia="Calibri" w:hAnsi="Calibri" w:cs="Calibri"/>
          <w:color w:val="000000"/>
          <w:sz w:val="22"/>
        </w:rPr>
        <w:t>I think media might be one piece of it. I think it's also great to be able to engage more with policy makers that way, people like Ale</w:t>
      </w:r>
      <w:r w:rsidR="00FC7A11">
        <w:rPr>
          <w:rFonts w:ascii="Calibri" w:eastAsia="Calibri" w:hAnsi="Calibri" w:cs="Calibri"/>
          <w:color w:val="000000"/>
          <w:sz w:val="22"/>
        </w:rPr>
        <w:t>xandria Ocasio-Cortez who use Instagram Lives to talk about these issues. It's not just about it being social media, but it's about this greater sense of connectedness and a way to ask questions and learn about policy that's so much more accessible to so m</w:t>
      </w:r>
      <w:r w:rsidR="00FC7A11">
        <w:rPr>
          <w:rFonts w:ascii="Calibri" w:eastAsia="Calibri" w:hAnsi="Calibri" w:cs="Calibri"/>
          <w:color w:val="000000"/>
          <w:sz w:val="22"/>
        </w:rPr>
        <w:t>any people.</w:t>
      </w:r>
    </w:p>
    <w:p w14:paraId="3692477C" w14:textId="13BFAEDB" w:rsidR="00A77B3E" w:rsidRDefault="00FC7A11" w:rsidP="00EB710F">
      <w:pPr>
        <w:spacing w:beforeAutospacing="1"/>
        <w:rPr>
          <w:rFonts w:ascii="Calibri" w:eastAsia="Calibri" w:hAnsi="Calibri" w:cs="Calibri"/>
          <w:color w:val="000000"/>
          <w:sz w:val="22"/>
        </w:rPr>
      </w:pPr>
      <w:r w:rsidRPr="00EB710F">
        <w:rPr>
          <w:rFonts w:ascii="Calibri" w:eastAsia="Calibri" w:hAnsi="Calibri" w:cs="Calibri"/>
          <w:b/>
          <w:bCs/>
          <w:color w:val="000000"/>
          <w:sz w:val="22"/>
        </w:rPr>
        <w:t>Sabrina Epstein</w:t>
      </w:r>
      <w:r>
        <w:rPr>
          <w:rFonts w:ascii="Calibri" w:eastAsia="Calibri" w:hAnsi="Calibri" w:cs="Calibri"/>
          <w:color w:val="000000"/>
          <w:sz w:val="22"/>
        </w:rPr>
        <w:t xml:space="preserve"> (</w:t>
      </w:r>
      <w:r>
        <w:rPr>
          <w:rFonts w:ascii="Calibri" w:eastAsia="Calibri" w:hAnsi="Calibri" w:cs="Calibri"/>
          <w:color w:val="0000FF"/>
          <w:sz w:val="22"/>
          <w:u w:val="single"/>
        </w:rPr>
        <w:t>00:46</w:t>
      </w:r>
      <w:r>
        <w:rPr>
          <w:rFonts w:ascii="Calibri" w:eastAsia="Calibri" w:hAnsi="Calibri" w:cs="Calibri"/>
          <w:color w:val="000000"/>
          <w:sz w:val="22"/>
        </w:rPr>
        <w:t>):</w:t>
      </w:r>
      <w:r w:rsidR="00EB710F">
        <w:rPr>
          <w:rFonts w:ascii="Calibri" w:eastAsia="Calibri" w:hAnsi="Calibri" w:cs="Calibri"/>
          <w:color w:val="000000"/>
          <w:sz w:val="22"/>
        </w:rPr>
        <w:t xml:space="preserve"> </w:t>
      </w:r>
      <w:r>
        <w:rPr>
          <w:rFonts w:ascii="Calibri" w:eastAsia="Calibri" w:hAnsi="Calibri" w:cs="Calibri"/>
          <w:color w:val="000000"/>
          <w:sz w:val="22"/>
        </w:rPr>
        <w:t>I hope we can continue to make policy and advocacy more accessible and easier for people to get involved in and to understand what issues are on the ballot, because it can be really intimidating, and there isn't a lo</w:t>
      </w:r>
      <w:r>
        <w:rPr>
          <w:rFonts w:ascii="Calibri" w:eastAsia="Calibri" w:hAnsi="Calibri" w:cs="Calibri"/>
          <w:color w:val="000000"/>
          <w:sz w:val="22"/>
        </w:rPr>
        <w:t>t of effort to, well, I shouldn't... There are a lot of people working on this issue, but I think that's something we can continue to work on.</w:t>
      </w:r>
    </w:p>
    <w:p w14:paraId="24CD26A2"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7C40" w14:textId="77777777" w:rsidR="00FC7A11" w:rsidRDefault="00FC7A11">
      <w:r>
        <w:separator/>
      </w:r>
    </w:p>
  </w:endnote>
  <w:endnote w:type="continuationSeparator" w:id="0">
    <w:p w14:paraId="3B32CB08" w14:textId="77777777" w:rsidR="00FC7A11" w:rsidRDefault="00FC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5"/>
      <w:gridCol w:w="1641"/>
    </w:tblGrid>
    <w:tr w:rsidR="00EE4302" w14:paraId="08224EAD" w14:textId="77777777">
      <w:tc>
        <w:tcPr>
          <w:tcW w:w="4000" w:type="pct"/>
          <w:tcBorders>
            <w:top w:val="nil"/>
            <w:left w:val="nil"/>
            <w:bottom w:val="nil"/>
            <w:right w:val="nil"/>
          </w:tcBorders>
          <w:noWrap/>
        </w:tcPr>
        <w:p w14:paraId="7D96C7FD" w14:textId="77777777" w:rsidR="00EE4302" w:rsidRDefault="00FC7A11">
          <w:r>
            <w:t>MD-SabrinaEpstein-Baltimore-JohnsHopkins-Media-1... (Completed  03/23/21)</w:t>
          </w:r>
        </w:p>
        <w:p w14:paraId="1C832528" w14:textId="77777777" w:rsidR="00EE4302" w:rsidRDefault="00FC7A1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E3526E7" w14:textId="77777777" w:rsidR="00EE4302" w:rsidRDefault="00FC7A11">
          <w:pPr>
            <w:jc w:val="right"/>
          </w:pPr>
          <w:r>
            <w:t xml:space="preserve">Page </w:t>
          </w:r>
          <w:r>
            <w:fldChar w:fldCharType="begin"/>
          </w:r>
          <w:r>
            <w:instrText>PAGE</w:instrText>
          </w:r>
          <w:r>
            <w:fldChar w:fldCharType="separate"/>
          </w:r>
          <w:r w:rsidR="00EB710F">
            <w:rPr>
              <w:noProof/>
            </w:rPr>
            <w:t>1</w:t>
          </w:r>
          <w:r>
            <w:fldChar w:fldCharType="end"/>
          </w:r>
          <w:r>
            <w:t xml:space="preserve"> of </w:t>
          </w:r>
          <w:r>
            <w:fldChar w:fldCharType="begin"/>
          </w:r>
          <w:r>
            <w:instrText>NUMPAGES</w:instrText>
          </w:r>
          <w:r>
            <w:fldChar w:fldCharType="separate"/>
          </w:r>
          <w:r w:rsidR="00EB710F">
            <w:rPr>
              <w:noProof/>
            </w:rPr>
            <w:t>1</w:t>
          </w:r>
          <w:r>
            <w:fldChar w:fldCharType="end"/>
          </w:r>
        </w:p>
      </w:tc>
    </w:tr>
  </w:tbl>
  <w:p w14:paraId="273105E9" w14:textId="77777777" w:rsidR="00EE4302" w:rsidRDefault="00EE43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8709" w14:textId="77777777" w:rsidR="00FC7A11" w:rsidRDefault="00FC7A11">
      <w:r>
        <w:separator/>
      </w:r>
    </w:p>
  </w:footnote>
  <w:footnote w:type="continuationSeparator" w:id="0">
    <w:p w14:paraId="3DB217D0" w14:textId="77777777" w:rsidR="00FC7A11" w:rsidRDefault="00FC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E4302" w14:paraId="38EEC448" w14:textId="77777777">
      <w:tc>
        <w:tcPr>
          <w:tcW w:w="5000" w:type="pct"/>
          <w:tcBorders>
            <w:top w:val="nil"/>
            <w:left w:val="nil"/>
            <w:bottom w:val="nil"/>
            <w:right w:val="nil"/>
          </w:tcBorders>
          <w:noWrap/>
        </w:tcPr>
        <w:p w14:paraId="37169EF7" w14:textId="61F91F23" w:rsidR="00EE4302" w:rsidRDefault="00FC7A11">
          <w:pPr>
            <w:rPr>
              <w:color w:val="808080"/>
            </w:rPr>
          </w:pPr>
          <w:r>
            <w:rPr>
              <w:color w:val="808080"/>
            </w:rPr>
            <w:t>This transcript was exported</w:t>
          </w:r>
          <w:r>
            <w:rPr>
              <w:color w:val="808080"/>
            </w:rPr>
            <w:t xml:space="preserve"> on Oct 21, 2021 </w:t>
          </w:r>
        </w:p>
        <w:p w14:paraId="2D2C7E2C" w14:textId="77777777" w:rsidR="00EB710F" w:rsidRDefault="00EB710F">
          <w:pPr>
            <w:rPr>
              <w:color w:val="0000FF"/>
              <w:u w:val="single"/>
            </w:rPr>
          </w:pPr>
        </w:p>
        <w:p w14:paraId="79DD46B7" w14:textId="77777777" w:rsidR="00EE4302" w:rsidRDefault="00EE4302">
          <w:pPr>
            <w:rPr>
              <w:color w:val="000000"/>
            </w:rPr>
          </w:pPr>
        </w:p>
      </w:tc>
    </w:tr>
  </w:tbl>
  <w:p w14:paraId="3AECC3EA" w14:textId="77777777" w:rsidR="00EE4302" w:rsidRDefault="00EE43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CA2A55"/>
    <w:rsid w:val="00EB710F"/>
    <w:rsid w:val="00EE4302"/>
    <w:rsid w:val="00FC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70689"/>
  <w15:docId w15:val="{B1C34FEC-8BF7-44AC-BB02-5DB4A733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710F"/>
    <w:pPr>
      <w:tabs>
        <w:tab w:val="center" w:pos="4680"/>
        <w:tab w:val="right" w:pos="9360"/>
      </w:tabs>
    </w:pPr>
  </w:style>
  <w:style w:type="character" w:customStyle="1" w:styleId="HeaderChar">
    <w:name w:val="Header Char"/>
    <w:basedOn w:val="DefaultParagraphFont"/>
    <w:link w:val="Header"/>
    <w:rsid w:val="00EB710F"/>
    <w:rPr>
      <w:sz w:val="24"/>
      <w:szCs w:val="24"/>
    </w:rPr>
  </w:style>
  <w:style w:type="paragraph" w:styleId="Footer">
    <w:name w:val="footer"/>
    <w:basedOn w:val="Normal"/>
    <w:link w:val="FooterChar"/>
    <w:unhideWhenUsed/>
    <w:rsid w:val="00EB710F"/>
    <w:pPr>
      <w:tabs>
        <w:tab w:val="center" w:pos="4680"/>
        <w:tab w:val="right" w:pos="9360"/>
      </w:tabs>
    </w:pPr>
  </w:style>
  <w:style w:type="character" w:customStyle="1" w:styleId="FooterChar">
    <w:name w:val="Footer Char"/>
    <w:basedOn w:val="DefaultParagraphFont"/>
    <w:link w:val="Footer"/>
    <w:rsid w:val="00EB71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2021-10-21T18:09:00Z</dcterms:created>
  <dcterms:modified xsi:type="dcterms:W3CDTF">2021-10-21T18:09:00Z</dcterms:modified>
</cp:coreProperties>
</file>